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E5" w:rsidRDefault="007D017A">
      <w:pPr>
        <w:shd w:val="clear" w:color="auto" w:fill="FFFFFF"/>
        <w:ind w:right="53"/>
        <w:jc w:val="center"/>
      </w:pPr>
      <w:r>
        <w:rPr>
          <w:rFonts w:eastAsia="Times New Roman"/>
          <w:b/>
          <w:bCs/>
          <w:color w:val="424242"/>
          <w:spacing w:val="-5"/>
          <w:sz w:val="25"/>
          <w:szCs w:val="25"/>
        </w:rPr>
        <w:t>Пояснительная записка.</w:t>
      </w:r>
    </w:p>
    <w:p w:rsidR="00E900E5" w:rsidRDefault="007D017A">
      <w:pPr>
        <w:shd w:val="clear" w:color="auto" w:fill="FFFFFF"/>
        <w:spacing w:before="278" w:line="274" w:lineRule="exact"/>
        <w:ind w:right="48" w:firstLine="1008"/>
        <w:jc w:val="both"/>
      </w:pPr>
      <w:r>
        <w:rPr>
          <w:rFonts w:eastAsia="Times New Roman"/>
          <w:color w:val="424242"/>
          <w:spacing w:val="-4"/>
          <w:sz w:val="25"/>
          <w:szCs w:val="25"/>
        </w:rPr>
        <w:t xml:space="preserve">Рабочая программа по «Природоведению» составлена на основе примерной программы по </w:t>
      </w:r>
      <w:r>
        <w:rPr>
          <w:rFonts w:eastAsia="Times New Roman"/>
          <w:color w:val="424242"/>
          <w:spacing w:val="-3"/>
          <w:sz w:val="25"/>
          <w:szCs w:val="25"/>
        </w:rPr>
        <w:t xml:space="preserve">природоведению в 5 классе основного общего образования (Примерная программа рассчитана на 70 </w:t>
      </w:r>
      <w:r>
        <w:rPr>
          <w:rFonts w:eastAsia="Times New Roman"/>
          <w:color w:val="424242"/>
          <w:spacing w:val="-5"/>
          <w:sz w:val="25"/>
          <w:szCs w:val="25"/>
        </w:rPr>
        <w:t xml:space="preserve">часов), авторской программы </w:t>
      </w:r>
      <w:proofErr w:type="spellStart"/>
      <w:r>
        <w:rPr>
          <w:rFonts w:eastAsia="Times New Roman"/>
          <w:color w:val="424242"/>
          <w:spacing w:val="-5"/>
          <w:sz w:val="25"/>
          <w:szCs w:val="25"/>
        </w:rPr>
        <w:t>А.А.Плешакова</w:t>
      </w:r>
      <w:proofErr w:type="spellEnd"/>
      <w:r>
        <w:rPr>
          <w:rFonts w:eastAsia="Times New Roman"/>
          <w:color w:val="424242"/>
          <w:spacing w:val="-5"/>
          <w:sz w:val="25"/>
          <w:szCs w:val="25"/>
        </w:rPr>
        <w:t>, Н.И. Сонина в соответствии с федеральным компонентом государственного стандарта основного общего образования.</w:t>
      </w:r>
    </w:p>
    <w:p w:rsidR="00E900E5" w:rsidRDefault="007D017A">
      <w:pPr>
        <w:shd w:val="clear" w:color="auto" w:fill="FFFFFF"/>
        <w:spacing w:line="274" w:lineRule="exact"/>
        <w:ind w:right="38" w:firstLine="533"/>
        <w:jc w:val="both"/>
      </w:pPr>
      <w:r>
        <w:rPr>
          <w:rFonts w:eastAsia="Times New Roman"/>
          <w:color w:val="424242"/>
          <w:spacing w:val="-4"/>
          <w:sz w:val="25"/>
          <w:szCs w:val="25"/>
        </w:rPr>
        <w:t xml:space="preserve">Курс природоведения в 5 классе продолжает аналогичный курс начальной школы, одновременно </w:t>
      </w:r>
      <w:r>
        <w:rPr>
          <w:rFonts w:eastAsia="Times New Roman"/>
          <w:color w:val="424242"/>
          <w:spacing w:val="-3"/>
          <w:sz w:val="25"/>
          <w:szCs w:val="25"/>
        </w:rPr>
        <w:t xml:space="preserve">являясь пропедевтической основой для изучения естественных наук. Он также завершает изучение </w:t>
      </w:r>
      <w:r>
        <w:rPr>
          <w:rFonts w:eastAsia="Times New Roman"/>
          <w:color w:val="424242"/>
          <w:spacing w:val="-5"/>
          <w:sz w:val="25"/>
          <w:szCs w:val="25"/>
        </w:rPr>
        <w:t xml:space="preserve">природы в рамках единого интегрированного предмета, поэтому в содержании курса большое внимание </w:t>
      </w:r>
      <w:r>
        <w:rPr>
          <w:rFonts w:eastAsia="Times New Roman"/>
          <w:color w:val="424242"/>
          <w:spacing w:val="-1"/>
          <w:sz w:val="25"/>
          <w:szCs w:val="25"/>
        </w:rPr>
        <w:t xml:space="preserve">уделено раскрытию способов и истории познания природы человеком, представлены основные </w:t>
      </w:r>
      <w:r>
        <w:rPr>
          <w:rFonts w:eastAsia="Times New Roman"/>
          <w:color w:val="424242"/>
          <w:spacing w:val="-5"/>
          <w:sz w:val="25"/>
          <w:szCs w:val="25"/>
        </w:rPr>
        <w:t xml:space="preserve">естественные науки, выделена специфическая роль каждой из них в исследовании окружающего мира, в </w:t>
      </w:r>
      <w:r>
        <w:rPr>
          <w:rFonts w:eastAsia="Times New Roman"/>
          <w:color w:val="424242"/>
          <w:spacing w:val="-6"/>
          <w:sz w:val="25"/>
          <w:szCs w:val="25"/>
        </w:rPr>
        <w:t>жизни человека.</w:t>
      </w:r>
    </w:p>
    <w:p w:rsidR="00E900E5" w:rsidRDefault="007D017A">
      <w:pPr>
        <w:shd w:val="clear" w:color="auto" w:fill="FFFFFF"/>
        <w:spacing w:line="274" w:lineRule="exact"/>
        <w:ind w:left="5" w:right="29" w:firstLine="538"/>
        <w:jc w:val="both"/>
      </w:pPr>
      <w:r>
        <w:rPr>
          <w:rFonts w:eastAsia="Times New Roman"/>
          <w:color w:val="424242"/>
          <w:spacing w:val="-3"/>
          <w:sz w:val="25"/>
          <w:szCs w:val="25"/>
        </w:rPr>
        <w:t xml:space="preserve">Познакомившись в начальной школе с компонентами природы, ее разнообразием, с природой </w:t>
      </w:r>
      <w:r>
        <w:rPr>
          <w:rFonts w:eastAsia="Times New Roman"/>
          <w:color w:val="424242"/>
          <w:spacing w:val="-1"/>
          <w:sz w:val="25"/>
          <w:szCs w:val="25"/>
        </w:rPr>
        <w:t xml:space="preserve">родного края и своей страны, учащиеся готовы воспринимать картину мира, которая раскрывается </w:t>
      </w:r>
      <w:r>
        <w:rPr>
          <w:rFonts w:eastAsia="Times New Roman"/>
          <w:color w:val="424242"/>
          <w:spacing w:val="-3"/>
          <w:sz w:val="25"/>
          <w:szCs w:val="25"/>
        </w:rPr>
        <w:t xml:space="preserve">перед ними в курсе 5 класса. При этом программа построена таким образом, чтобы исключить как </w:t>
      </w:r>
      <w:r>
        <w:rPr>
          <w:rFonts w:eastAsia="Times New Roman"/>
          <w:color w:val="424242"/>
          <w:spacing w:val="-4"/>
          <w:sz w:val="25"/>
          <w:szCs w:val="25"/>
        </w:rPr>
        <w:t>дублирование учебного материала начальной школы, так и ненужное за бегание вперед.</w:t>
      </w:r>
    </w:p>
    <w:p w:rsidR="00E900E5" w:rsidRDefault="007D017A">
      <w:pPr>
        <w:shd w:val="clear" w:color="auto" w:fill="FFFFFF"/>
        <w:spacing w:line="274" w:lineRule="exact"/>
        <w:ind w:left="19" w:right="24" w:firstLine="533"/>
        <w:jc w:val="both"/>
      </w:pPr>
      <w:r>
        <w:rPr>
          <w:rFonts w:eastAsia="Times New Roman"/>
          <w:color w:val="424242"/>
          <w:spacing w:val="-4"/>
          <w:sz w:val="25"/>
          <w:szCs w:val="25"/>
        </w:rPr>
        <w:t xml:space="preserve">В связи с особой важностью для этого предмета таких методов и приемов учебной деятельности </w:t>
      </w:r>
      <w:r>
        <w:rPr>
          <w:rFonts w:eastAsia="Times New Roman"/>
          <w:color w:val="424242"/>
          <w:sz w:val="25"/>
          <w:szCs w:val="25"/>
        </w:rPr>
        <w:t xml:space="preserve">школьников, как наблюдение, проведение несложных опытов, измерений, в программе выделена </w:t>
      </w:r>
      <w:r>
        <w:rPr>
          <w:rFonts w:eastAsia="Times New Roman"/>
          <w:color w:val="424242"/>
          <w:spacing w:val="-5"/>
          <w:sz w:val="25"/>
          <w:szCs w:val="25"/>
        </w:rPr>
        <w:t>рубрика «Практические работы».</w:t>
      </w:r>
    </w:p>
    <w:p w:rsidR="00E900E5" w:rsidRDefault="007D017A">
      <w:pPr>
        <w:shd w:val="clear" w:color="auto" w:fill="FFFFFF"/>
        <w:spacing w:before="283" w:line="274" w:lineRule="exact"/>
        <w:ind w:left="3509"/>
      </w:pPr>
      <w:r>
        <w:rPr>
          <w:rFonts w:eastAsia="Times New Roman"/>
          <w:b/>
          <w:bCs/>
          <w:color w:val="424242"/>
          <w:spacing w:val="-5"/>
          <w:sz w:val="25"/>
          <w:szCs w:val="25"/>
        </w:rPr>
        <w:t>Общая характеристика учебного предмета</w:t>
      </w:r>
    </w:p>
    <w:p w:rsidR="00E900E5" w:rsidRDefault="007D017A">
      <w:pPr>
        <w:shd w:val="clear" w:color="auto" w:fill="FFFFFF"/>
        <w:spacing w:line="274" w:lineRule="exact"/>
        <w:ind w:left="24" w:right="24" w:firstLine="533"/>
        <w:jc w:val="both"/>
      </w:pPr>
      <w:r>
        <w:rPr>
          <w:rFonts w:eastAsia="Times New Roman"/>
          <w:color w:val="424242"/>
          <w:spacing w:val="2"/>
          <w:sz w:val="25"/>
          <w:szCs w:val="25"/>
        </w:rPr>
        <w:t xml:space="preserve">«Природоведение» интегрированный естественнонаучный курс для младших подростков, </w:t>
      </w:r>
      <w:r>
        <w:rPr>
          <w:rFonts w:eastAsia="Times New Roman"/>
          <w:color w:val="424242"/>
          <w:spacing w:val="-4"/>
          <w:sz w:val="25"/>
          <w:szCs w:val="25"/>
        </w:rPr>
        <w:t>который сочетает в себе элементы биологии, географии, физики, астрономии, химии и экологии, ОБЖ.</w:t>
      </w:r>
    </w:p>
    <w:p w:rsidR="00E900E5" w:rsidRDefault="007D017A">
      <w:pPr>
        <w:shd w:val="clear" w:color="auto" w:fill="FFFFFF"/>
        <w:spacing w:line="274" w:lineRule="exact"/>
        <w:ind w:left="24" w:firstLine="595"/>
      </w:pPr>
      <w:r>
        <w:rPr>
          <w:rFonts w:eastAsia="Times New Roman"/>
          <w:color w:val="424242"/>
          <w:spacing w:val="-5"/>
          <w:sz w:val="25"/>
          <w:szCs w:val="25"/>
        </w:rPr>
        <w:t xml:space="preserve">Курс по природоведению, включает три основных содержательных раздела: «Как человек изучает </w:t>
      </w:r>
      <w:r>
        <w:rPr>
          <w:rFonts w:eastAsia="Times New Roman"/>
          <w:color w:val="424242"/>
          <w:spacing w:val="-4"/>
          <w:sz w:val="25"/>
          <w:szCs w:val="25"/>
        </w:rPr>
        <w:t xml:space="preserve">природу», «Многообразие тел, веществ и явлений природы» и «Здоровье человека и безопасность </w:t>
      </w:r>
      <w:r>
        <w:rPr>
          <w:rFonts w:eastAsia="Times New Roman"/>
          <w:color w:val="424242"/>
          <w:spacing w:val="-9"/>
          <w:sz w:val="25"/>
          <w:szCs w:val="25"/>
        </w:rPr>
        <w:t>жизни».</w:t>
      </w:r>
    </w:p>
    <w:p w:rsidR="00E900E5" w:rsidRDefault="007D017A">
      <w:pPr>
        <w:shd w:val="clear" w:color="auto" w:fill="FFFFFF"/>
        <w:spacing w:line="274" w:lineRule="exact"/>
        <w:ind w:left="29" w:firstLine="653"/>
      </w:pPr>
      <w:r>
        <w:rPr>
          <w:rFonts w:eastAsia="Times New Roman"/>
          <w:color w:val="424242"/>
          <w:spacing w:val="-4"/>
          <w:sz w:val="25"/>
          <w:szCs w:val="25"/>
        </w:rPr>
        <w:t xml:space="preserve">В рамках первого раздела на базе материала начальной школы закладываются основные </w:t>
      </w:r>
      <w:r>
        <w:rPr>
          <w:rFonts w:eastAsia="Times New Roman"/>
          <w:color w:val="424242"/>
          <w:spacing w:val="-6"/>
          <w:sz w:val="25"/>
          <w:szCs w:val="25"/>
        </w:rPr>
        <w:t xml:space="preserve">представления об эмпирическом уровне научного познания: расширяются представления учащихся о </w:t>
      </w:r>
      <w:r>
        <w:rPr>
          <w:rFonts w:eastAsia="Times New Roman"/>
          <w:color w:val="424242"/>
          <w:spacing w:val="-4"/>
          <w:sz w:val="25"/>
          <w:szCs w:val="25"/>
        </w:rPr>
        <w:t>наблюдениях, опытах и измерениях и их взаимосвязи при изучении объектов природы.</w:t>
      </w:r>
    </w:p>
    <w:p w:rsidR="00E900E5" w:rsidRDefault="007D017A">
      <w:pPr>
        <w:shd w:val="clear" w:color="auto" w:fill="FFFFFF"/>
        <w:spacing w:line="274" w:lineRule="exact"/>
        <w:ind w:left="29" w:right="19" w:firstLine="562"/>
        <w:jc w:val="both"/>
      </w:pPr>
      <w:r>
        <w:rPr>
          <w:rFonts w:eastAsia="Times New Roman"/>
          <w:color w:val="424242"/>
          <w:spacing w:val="-4"/>
          <w:sz w:val="25"/>
          <w:szCs w:val="25"/>
        </w:rPr>
        <w:t xml:space="preserve">Второй раздел углубляет и систематизирует знания учащихся о природных объектах, затрагивая </w:t>
      </w:r>
      <w:r>
        <w:rPr>
          <w:rFonts w:eastAsia="Times New Roman"/>
          <w:color w:val="424242"/>
          <w:spacing w:val="-5"/>
          <w:sz w:val="25"/>
          <w:szCs w:val="25"/>
        </w:rPr>
        <w:t>вопросы связи мира живой и неживой природы.</w:t>
      </w:r>
    </w:p>
    <w:p w:rsidR="00E900E5" w:rsidRDefault="007D017A">
      <w:pPr>
        <w:shd w:val="clear" w:color="auto" w:fill="FFFFFF"/>
        <w:spacing w:line="274" w:lineRule="exact"/>
        <w:ind w:left="29" w:right="461" w:firstLine="595"/>
      </w:pPr>
      <w:r>
        <w:rPr>
          <w:rFonts w:eastAsia="Times New Roman"/>
          <w:color w:val="424242"/>
          <w:spacing w:val="-5"/>
          <w:sz w:val="25"/>
          <w:szCs w:val="25"/>
        </w:rPr>
        <w:t>Третий раздел «Здоровье человека и безопасность жизни» включает вопросы сохранения и укрепления здоровья, безопасного поведения в окружающей среде.</w:t>
      </w:r>
    </w:p>
    <w:p w:rsidR="00E900E5" w:rsidRDefault="007D017A">
      <w:pPr>
        <w:shd w:val="clear" w:color="auto" w:fill="FFFFFF"/>
        <w:spacing w:before="235" w:line="283" w:lineRule="exact"/>
        <w:ind w:left="4502"/>
      </w:pPr>
      <w:r>
        <w:rPr>
          <w:rFonts w:eastAsia="Times New Roman"/>
          <w:b/>
          <w:bCs/>
          <w:color w:val="424242"/>
          <w:spacing w:val="-5"/>
          <w:sz w:val="25"/>
          <w:szCs w:val="25"/>
        </w:rPr>
        <w:t>Цели изучения предмета</w:t>
      </w:r>
    </w:p>
    <w:p w:rsidR="00E900E5" w:rsidRDefault="007D017A">
      <w:pPr>
        <w:shd w:val="clear" w:color="auto" w:fill="FFFFFF"/>
        <w:spacing w:line="283" w:lineRule="exact"/>
        <w:ind w:left="48" w:firstLine="163"/>
      </w:pPr>
      <w:r>
        <w:rPr>
          <w:rFonts w:eastAsia="Times New Roman"/>
          <w:b/>
          <w:bCs/>
          <w:i/>
          <w:iCs/>
          <w:color w:val="424242"/>
          <w:spacing w:val="-5"/>
          <w:sz w:val="25"/>
          <w:szCs w:val="25"/>
        </w:rPr>
        <w:t xml:space="preserve">Изучение природоведения в 5 классе направлено на достижение учащимися следующих целей: </w:t>
      </w:r>
      <w:r>
        <w:rPr>
          <w:rFonts w:eastAsia="Times New Roman"/>
          <w:b/>
          <w:bCs/>
          <w:i/>
          <w:iCs/>
          <w:color w:val="424242"/>
          <w:spacing w:val="5"/>
          <w:sz w:val="25"/>
          <w:szCs w:val="25"/>
        </w:rPr>
        <w:t xml:space="preserve">^   освоение знаний </w:t>
      </w:r>
      <w:r>
        <w:rPr>
          <w:rFonts w:eastAsia="Times New Roman"/>
          <w:color w:val="424242"/>
          <w:spacing w:val="5"/>
          <w:sz w:val="25"/>
          <w:szCs w:val="25"/>
        </w:rPr>
        <w:t xml:space="preserve">о многообразии объектов и явлений природы; связи мира живой и неживой </w:t>
      </w:r>
      <w:r>
        <w:rPr>
          <w:rFonts w:eastAsia="Times New Roman"/>
          <w:color w:val="424242"/>
          <w:spacing w:val="-5"/>
          <w:sz w:val="25"/>
          <w:szCs w:val="25"/>
        </w:rPr>
        <w:t>природы; изменениях природной среды под воздействием человека;</w:t>
      </w:r>
    </w:p>
    <w:p w:rsidR="00E900E5" w:rsidRDefault="007D017A">
      <w:pPr>
        <w:shd w:val="clear" w:color="auto" w:fill="FFFFFF"/>
        <w:spacing w:before="48" w:line="269" w:lineRule="exact"/>
        <w:ind w:left="394" w:hanging="341"/>
      </w:pPr>
      <w:r>
        <w:rPr>
          <w:b/>
          <w:bCs/>
          <w:i/>
          <w:iCs/>
          <w:color w:val="424242"/>
          <w:spacing w:val="4"/>
          <w:sz w:val="25"/>
          <w:szCs w:val="25"/>
        </w:rPr>
        <w:t xml:space="preserve">^  </w:t>
      </w:r>
      <w:r>
        <w:rPr>
          <w:rFonts w:eastAsia="Times New Roman"/>
          <w:b/>
          <w:bCs/>
          <w:i/>
          <w:iCs/>
          <w:color w:val="424242"/>
          <w:spacing w:val="4"/>
          <w:sz w:val="25"/>
          <w:szCs w:val="25"/>
        </w:rPr>
        <w:t xml:space="preserve">овладение </w:t>
      </w:r>
      <w:r>
        <w:rPr>
          <w:rFonts w:eastAsia="Times New Roman"/>
          <w:color w:val="424242"/>
          <w:spacing w:val="4"/>
          <w:sz w:val="25"/>
          <w:szCs w:val="25"/>
        </w:rPr>
        <w:t xml:space="preserve">начальными исследовательскими умениями проводить наблюдения, учет, опыты и </w:t>
      </w:r>
      <w:r>
        <w:rPr>
          <w:rFonts w:eastAsia="Times New Roman"/>
          <w:color w:val="424242"/>
          <w:spacing w:val="-4"/>
          <w:sz w:val="25"/>
          <w:szCs w:val="25"/>
        </w:rPr>
        <w:t>измерения, описывать их результаты, формулировать выводы;</w:t>
      </w:r>
    </w:p>
    <w:p w:rsidR="00E900E5" w:rsidRDefault="007D017A">
      <w:pPr>
        <w:shd w:val="clear" w:color="auto" w:fill="FFFFFF"/>
        <w:spacing w:before="43" w:line="274" w:lineRule="exact"/>
        <w:ind w:left="389" w:hanging="341"/>
      </w:pPr>
      <w:r>
        <w:rPr>
          <w:rFonts w:eastAsia="Times New Roman"/>
          <w:b/>
          <w:bCs/>
          <w:i/>
          <w:iCs/>
          <w:color w:val="424242"/>
          <w:spacing w:val="-3"/>
          <w:sz w:val="25"/>
          <w:szCs w:val="25"/>
        </w:rPr>
        <w:t xml:space="preserve">•^ </w:t>
      </w:r>
      <w:r>
        <w:rPr>
          <w:rFonts w:eastAsia="Times New Roman"/>
          <w:b/>
          <w:bCs/>
          <w:color w:val="424242"/>
          <w:spacing w:val="-3"/>
          <w:sz w:val="25"/>
          <w:szCs w:val="25"/>
        </w:rPr>
        <w:t xml:space="preserve">развитие интереса </w:t>
      </w:r>
      <w:r>
        <w:rPr>
          <w:rFonts w:eastAsia="Times New Roman"/>
          <w:color w:val="424242"/>
          <w:spacing w:val="-3"/>
          <w:sz w:val="25"/>
          <w:szCs w:val="25"/>
        </w:rPr>
        <w:t xml:space="preserve">к изучению природы, интеллектуальных и творческих способностей в процессе </w:t>
      </w:r>
      <w:r>
        <w:rPr>
          <w:rFonts w:eastAsia="Times New Roman"/>
          <w:color w:val="424242"/>
          <w:spacing w:val="-4"/>
          <w:sz w:val="25"/>
          <w:szCs w:val="25"/>
        </w:rPr>
        <w:t>решения познавательных задач;</w:t>
      </w:r>
    </w:p>
    <w:p w:rsidR="00E900E5" w:rsidRDefault="007D017A">
      <w:pPr>
        <w:shd w:val="clear" w:color="auto" w:fill="FFFFFF"/>
        <w:spacing w:before="38"/>
        <w:ind w:left="48"/>
      </w:pPr>
      <w:r>
        <w:rPr>
          <w:b/>
          <w:bCs/>
          <w:i/>
          <w:iCs/>
          <w:color w:val="424242"/>
          <w:spacing w:val="-2"/>
          <w:sz w:val="25"/>
          <w:szCs w:val="25"/>
        </w:rPr>
        <w:t xml:space="preserve">^  </w:t>
      </w:r>
      <w:r>
        <w:rPr>
          <w:rFonts w:eastAsia="Times New Roman"/>
          <w:b/>
          <w:bCs/>
          <w:i/>
          <w:iCs/>
          <w:color w:val="424242"/>
          <w:spacing w:val="-2"/>
          <w:sz w:val="25"/>
          <w:szCs w:val="25"/>
        </w:rPr>
        <w:t xml:space="preserve">воспитание   </w:t>
      </w:r>
      <w:r>
        <w:rPr>
          <w:rFonts w:eastAsia="Times New Roman"/>
          <w:color w:val="424242"/>
          <w:spacing w:val="-2"/>
          <w:sz w:val="25"/>
          <w:szCs w:val="25"/>
        </w:rPr>
        <w:t>положительного   эмоционально-ценностного   отношения   к   природе;   стремления</w:t>
      </w:r>
    </w:p>
    <w:p w:rsidR="00E900E5" w:rsidRDefault="007D017A">
      <w:pPr>
        <w:shd w:val="clear" w:color="auto" w:fill="FFFFFF"/>
        <w:ind w:left="389"/>
      </w:pPr>
      <w:r>
        <w:rPr>
          <w:rFonts w:eastAsia="Times New Roman"/>
          <w:color w:val="424242"/>
          <w:spacing w:val="-3"/>
          <w:sz w:val="25"/>
          <w:szCs w:val="25"/>
        </w:rPr>
        <w:t>действовать в окружающей среде в соответствии с экологическими нормами поведения, соблюдать</w:t>
      </w:r>
    </w:p>
    <w:p w:rsidR="00E900E5" w:rsidRDefault="007D017A">
      <w:pPr>
        <w:shd w:val="clear" w:color="auto" w:fill="FFFFFF"/>
        <w:spacing w:line="317" w:lineRule="exact"/>
        <w:ind w:left="53" w:firstLine="341"/>
      </w:pPr>
      <w:r>
        <w:rPr>
          <w:rFonts w:eastAsia="Times New Roman"/>
          <w:color w:val="424242"/>
          <w:spacing w:val="-5"/>
          <w:sz w:val="25"/>
          <w:szCs w:val="25"/>
        </w:rPr>
        <w:t xml:space="preserve">здоровый образ жизни; </w:t>
      </w:r>
      <w:r>
        <w:rPr>
          <w:rFonts w:eastAsia="Times New Roman"/>
          <w:b/>
          <w:bCs/>
          <w:i/>
          <w:iCs/>
          <w:color w:val="424242"/>
          <w:spacing w:val="-3"/>
          <w:sz w:val="25"/>
          <w:szCs w:val="25"/>
        </w:rPr>
        <w:t xml:space="preserve">•^  применение </w:t>
      </w:r>
      <w:r>
        <w:rPr>
          <w:rFonts w:eastAsia="Times New Roman"/>
          <w:color w:val="424242"/>
          <w:spacing w:val="-3"/>
          <w:sz w:val="25"/>
          <w:szCs w:val="25"/>
        </w:rPr>
        <w:t>полученных знаний и умений для решения практических задач в повседневной жизни,</w:t>
      </w:r>
    </w:p>
    <w:p w:rsidR="00E900E5" w:rsidRDefault="007D017A">
      <w:pPr>
        <w:shd w:val="clear" w:color="auto" w:fill="FFFFFF"/>
        <w:ind w:left="398"/>
      </w:pPr>
      <w:r>
        <w:rPr>
          <w:rFonts w:eastAsia="Times New Roman"/>
          <w:color w:val="424242"/>
          <w:spacing w:val="3"/>
          <w:sz w:val="25"/>
          <w:szCs w:val="25"/>
        </w:rPr>
        <w:t>безопасного  поведения в природной среде,  оказания простейших видов первой медицинской</w:t>
      </w:r>
    </w:p>
    <w:p w:rsidR="00E900E5" w:rsidRDefault="007D017A">
      <w:pPr>
        <w:shd w:val="clear" w:color="auto" w:fill="FFFFFF"/>
        <w:ind w:left="398"/>
      </w:pPr>
      <w:r>
        <w:rPr>
          <w:rFonts w:eastAsia="Times New Roman"/>
          <w:color w:val="424242"/>
          <w:spacing w:val="-9"/>
          <w:sz w:val="25"/>
          <w:szCs w:val="25"/>
        </w:rPr>
        <w:t>помощи.</w:t>
      </w:r>
    </w:p>
    <w:p w:rsidR="00E900E5" w:rsidRDefault="007D017A">
      <w:pPr>
        <w:shd w:val="clear" w:color="auto" w:fill="FFFFFF"/>
        <w:spacing w:before="322" w:line="274" w:lineRule="exact"/>
        <w:ind w:left="67"/>
        <w:jc w:val="center"/>
      </w:pPr>
      <w:r>
        <w:rPr>
          <w:rFonts w:eastAsia="Times New Roman"/>
          <w:b/>
          <w:bCs/>
          <w:color w:val="424242"/>
          <w:spacing w:val="-4"/>
          <w:sz w:val="25"/>
          <w:szCs w:val="25"/>
        </w:rPr>
        <w:t>Учебно-методический комплект</w:t>
      </w:r>
    </w:p>
    <w:p w:rsidR="00E900E5" w:rsidRDefault="007D017A" w:rsidP="007D017A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74" w:lineRule="exact"/>
        <w:ind w:left="58"/>
        <w:rPr>
          <w:color w:val="424242"/>
          <w:spacing w:val="-27"/>
          <w:sz w:val="25"/>
          <w:szCs w:val="25"/>
        </w:rPr>
      </w:pPr>
      <w:r>
        <w:rPr>
          <w:rFonts w:eastAsia="Times New Roman"/>
          <w:color w:val="424242"/>
          <w:spacing w:val="-3"/>
          <w:sz w:val="25"/>
          <w:szCs w:val="25"/>
        </w:rPr>
        <w:t>А.А. Плешаков, Н.И. Сонин «Природоведение, 5 класс», М: Дрофа, 2005</w:t>
      </w:r>
    </w:p>
    <w:p w:rsidR="007D017A" w:rsidRPr="001D0A01" w:rsidRDefault="007D017A" w:rsidP="007D017A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74" w:lineRule="exact"/>
        <w:ind w:left="58"/>
        <w:rPr>
          <w:color w:val="424242"/>
          <w:spacing w:val="-16"/>
          <w:sz w:val="25"/>
          <w:szCs w:val="25"/>
        </w:rPr>
      </w:pPr>
      <w:proofErr w:type="spellStart"/>
      <w:r>
        <w:rPr>
          <w:rFonts w:eastAsia="Times New Roman"/>
          <w:color w:val="424242"/>
          <w:spacing w:val="-5"/>
          <w:sz w:val="25"/>
          <w:szCs w:val="25"/>
        </w:rPr>
        <w:t>Козачек</w:t>
      </w:r>
      <w:proofErr w:type="spellEnd"/>
      <w:r>
        <w:rPr>
          <w:rFonts w:eastAsia="Times New Roman"/>
          <w:color w:val="424242"/>
          <w:spacing w:val="-5"/>
          <w:sz w:val="25"/>
          <w:szCs w:val="25"/>
        </w:rPr>
        <w:t xml:space="preserve"> Т.В. Поурочное планирование по природоведению: 5-й класс: к учебнику А.А. Плешакова,</w:t>
      </w:r>
      <w:r>
        <w:rPr>
          <w:rFonts w:eastAsia="Times New Roman"/>
          <w:color w:val="424242"/>
          <w:spacing w:val="-5"/>
          <w:sz w:val="25"/>
          <w:szCs w:val="25"/>
        </w:rPr>
        <w:br/>
      </w:r>
      <w:r>
        <w:rPr>
          <w:rFonts w:eastAsia="Times New Roman"/>
          <w:color w:val="424242"/>
          <w:spacing w:val="-3"/>
          <w:sz w:val="25"/>
          <w:szCs w:val="25"/>
        </w:rPr>
        <w:t xml:space="preserve">Н.И. Сонина «Природоведение, 5 класс»: метод. Пособие/ авт.-сост. </w:t>
      </w:r>
      <w:proofErr w:type="spellStart"/>
      <w:r>
        <w:rPr>
          <w:rFonts w:eastAsia="Times New Roman"/>
          <w:color w:val="424242"/>
          <w:spacing w:val="-3"/>
          <w:sz w:val="25"/>
          <w:szCs w:val="25"/>
        </w:rPr>
        <w:t>Т.В.Козачек</w:t>
      </w:r>
      <w:proofErr w:type="spellEnd"/>
      <w:r>
        <w:rPr>
          <w:rFonts w:eastAsia="Times New Roman"/>
          <w:color w:val="424242"/>
          <w:spacing w:val="-3"/>
          <w:sz w:val="25"/>
          <w:szCs w:val="25"/>
        </w:rPr>
        <w:t xml:space="preserve">. - Изд.2-е, </w:t>
      </w:r>
      <w:proofErr w:type="spellStart"/>
      <w:r>
        <w:rPr>
          <w:rFonts w:eastAsia="Times New Roman"/>
          <w:color w:val="424242"/>
          <w:spacing w:val="-3"/>
          <w:sz w:val="25"/>
          <w:szCs w:val="25"/>
        </w:rPr>
        <w:t>испр</w:t>
      </w:r>
      <w:proofErr w:type="spellEnd"/>
      <w:r>
        <w:rPr>
          <w:rFonts w:eastAsia="Times New Roman"/>
          <w:color w:val="424242"/>
          <w:spacing w:val="-3"/>
          <w:sz w:val="25"/>
          <w:szCs w:val="25"/>
        </w:rPr>
        <w:t>. -</w:t>
      </w:r>
      <w:r>
        <w:rPr>
          <w:rFonts w:eastAsia="Times New Roman"/>
          <w:color w:val="424242"/>
          <w:spacing w:val="-3"/>
          <w:sz w:val="25"/>
          <w:szCs w:val="25"/>
        </w:rPr>
        <w:br/>
      </w:r>
      <w:r>
        <w:rPr>
          <w:rFonts w:eastAsia="Times New Roman"/>
          <w:color w:val="424242"/>
          <w:spacing w:val="-4"/>
          <w:sz w:val="25"/>
          <w:szCs w:val="25"/>
        </w:rPr>
        <w:t>Волгоград: Учитель, 2012. - 124 с.</w:t>
      </w:r>
    </w:p>
    <w:p w:rsidR="001D0A01" w:rsidRDefault="001D0A01" w:rsidP="001D0A01">
      <w:pPr>
        <w:shd w:val="clear" w:color="auto" w:fill="FFFFFF"/>
        <w:spacing w:line="274" w:lineRule="exact"/>
        <w:ind w:left="888"/>
      </w:pPr>
      <w:r>
        <w:rPr>
          <w:rFonts w:eastAsia="Times New Roman"/>
          <w:b/>
          <w:bCs/>
          <w:color w:val="535353"/>
          <w:spacing w:val="-4"/>
          <w:sz w:val="25"/>
          <w:szCs w:val="25"/>
        </w:rPr>
        <w:lastRenderedPageBreak/>
        <w:t>Нормативными документами для составления рабочей программы являются:</w:t>
      </w:r>
    </w:p>
    <w:p w:rsidR="001D0A01" w:rsidRDefault="001D0A01" w:rsidP="001D0A01">
      <w:pPr>
        <w:shd w:val="clear" w:color="auto" w:fill="FFFFFF"/>
        <w:spacing w:line="274" w:lineRule="exact"/>
        <w:ind w:left="288"/>
      </w:pPr>
      <w:r>
        <w:rPr>
          <w:rFonts w:eastAsia="Times New Roman"/>
          <w:color w:val="535353"/>
          <w:spacing w:val="-3"/>
          <w:sz w:val="25"/>
          <w:szCs w:val="25"/>
        </w:rPr>
        <w:t>о Базисный учебный план общеобразовательных учреждений Российской Федерации,</w:t>
      </w:r>
    </w:p>
    <w:p w:rsidR="001D0A01" w:rsidRDefault="001D0A01" w:rsidP="001D0A01">
      <w:pPr>
        <w:shd w:val="clear" w:color="auto" w:fill="FFFFFF"/>
        <w:spacing w:line="274" w:lineRule="exact"/>
        <w:ind w:left="288" w:firstLine="264"/>
      </w:pPr>
      <w:proofErr w:type="gramStart"/>
      <w:r>
        <w:rPr>
          <w:rFonts w:eastAsia="Times New Roman"/>
          <w:color w:val="535353"/>
          <w:spacing w:val="-5"/>
          <w:sz w:val="25"/>
          <w:szCs w:val="25"/>
        </w:rPr>
        <w:t>утвержденный приказом Минобразования РФ № 1312 от 09. 03. 2004. о федеральный компонент государственного образовательного стандарта, утвержденный Приказом</w:t>
      </w:r>
      <w:proofErr w:type="gramEnd"/>
    </w:p>
    <w:p w:rsidR="001D0A01" w:rsidRDefault="001D0A01" w:rsidP="001D0A01">
      <w:pPr>
        <w:shd w:val="clear" w:color="auto" w:fill="FFFFFF"/>
        <w:spacing w:line="274" w:lineRule="exact"/>
        <w:ind w:left="288" w:right="960" w:firstLine="269"/>
      </w:pPr>
      <w:r>
        <w:rPr>
          <w:rFonts w:eastAsia="Times New Roman"/>
          <w:color w:val="535353"/>
          <w:spacing w:val="-3"/>
          <w:sz w:val="25"/>
          <w:szCs w:val="25"/>
        </w:rPr>
        <w:t xml:space="preserve">Минобразования РФ от 05. 03. 2004 года№ 1089; </w:t>
      </w:r>
      <w:r>
        <w:rPr>
          <w:rFonts w:eastAsia="Times New Roman"/>
          <w:color w:val="535353"/>
          <w:spacing w:val="-4"/>
          <w:sz w:val="25"/>
          <w:szCs w:val="25"/>
        </w:rPr>
        <w:t>о примерные программы, созданные на основе федерального компонента государственного</w:t>
      </w:r>
    </w:p>
    <w:p w:rsidR="001D0A01" w:rsidRDefault="001D0A01" w:rsidP="001D0A01">
      <w:pPr>
        <w:shd w:val="clear" w:color="auto" w:fill="FFFFFF"/>
        <w:spacing w:before="5" w:line="274" w:lineRule="exact"/>
        <w:ind w:left="288" w:right="960" w:firstLine="269"/>
      </w:pPr>
      <w:r>
        <w:rPr>
          <w:rFonts w:eastAsia="Times New Roman"/>
          <w:color w:val="535353"/>
          <w:spacing w:val="-5"/>
          <w:sz w:val="25"/>
          <w:szCs w:val="25"/>
        </w:rPr>
        <w:t xml:space="preserve">образовательного стандарта; </w:t>
      </w:r>
      <w:r>
        <w:rPr>
          <w:rFonts w:eastAsia="Times New Roman"/>
          <w:color w:val="535353"/>
          <w:spacing w:val="-4"/>
          <w:sz w:val="25"/>
          <w:szCs w:val="25"/>
        </w:rPr>
        <w:t>о федеральный перечень учебников, утвержденный приказом от 7 декабря 2005 г. № 302,</w:t>
      </w:r>
    </w:p>
    <w:p w:rsidR="001D0A01" w:rsidRDefault="001D0A01" w:rsidP="001D0A01">
      <w:pPr>
        <w:shd w:val="clear" w:color="auto" w:fill="FFFFFF"/>
        <w:spacing w:line="274" w:lineRule="exact"/>
        <w:ind w:left="557"/>
      </w:pPr>
      <w:proofErr w:type="gramStart"/>
      <w:r>
        <w:rPr>
          <w:rFonts w:eastAsia="Times New Roman"/>
          <w:color w:val="535353"/>
          <w:spacing w:val="-5"/>
          <w:sz w:val="25"/>
          <w:szCs w:val="25"/>
        </w:rPr>
        <w:t>рекомендованных</w:t>
      </w:r>
      <w:proofErr w:type="gramEnd"/>
      <w:r>
        <w:rPr>
          <w:rFonts w:eastAsia="Times New Roman"/>
          <w:color w:val="535353"/>
          <w:spacing w:val="-5"/>
          <w:sz w:val="25"/>
          <w:szCs w:val="25"/>
        </w:rPr>
        <w:t xml:space="preserve"> (допущенных) к использованию в образовательном процессе в образовательных</w:t>
      </w:r>
    </w:p>
    <w:p w:rsidR="001D0A01" w:rsidRDefault="001D0A01" w:rsidP="001D0A01">
      <w:pPr>
        <w:shd w:val="clear" w:color="auto" w:fill="FFFFFF"/>
        <w:spacing w:line="274" w:lineRule="exact"/>
        <w:ind w:left="293" w:right="960" w:firstLine="264"/>
      </w:pPr>
      <w:r>
        <w:rPr>
          <w:rFonts w:eastAsia="Times New Roman"/>
          <w:color w:val="535353"/>
          <w:spacing w:val="-5"/>
          <w:sz w:val="25"/>
          <w:szCs w:val="25"/>
        </w:rPr>
        <w:t xml:space="preserve">учреждениях, реализующих программы общего образования; </w:t>
      </w:r>
      <w:r>
        <w:rPr>
          <w:rFonts w:eastAsia="Times New Roman"/>
          <w:color w:val="535353"/>
          <w:spacing w:val="-4"/>
          <w:sz w:val="25"/>
          <w:szCs w:val="25"/>
        </w:rPr>
        <w:t xml:space="preserve">о требования к оснащению образовательного процесса в соответствии с </w:t>
      </w:r>
      <w:proofErr w:type="gramStart"/>
      <w:r>
        <w:rPr>
          <w:rFonts w:eastAsia="Times New Roman"/>
          <w:color w:val="535353"/>
          <w:spacing w:val="-4"/>
          <w:sz w:val="25"/>
          <w:szCs w:val="25"/>
        </w:rPr>
        <w:t>содержательным</w:t>
      </w:r>
      <w:proofErr w:type="gramEnd"/>
    </w:p>
    <w:p w:rsidR="001D0A01" w:rsidRDefault="001D0A01" w:rsidP="001D0A01">
      <w:pPr>
        <w:shd w:val="clear" w:color="auto" w:fill="FFFFFF"/>
        <w:spacing w:line="274" w:lineRule="exact"/>
        <w:ind w:left="562"/>
      </w:pPr>
      <w:r>
        <w:rPr>
          <w:rFonts w:eastAsia="Times New Roman"/>
          <w:color w:val="535353"/>
          <w:spacing w:val="-5"/>
          <w:sz w:val="25"/>
          <w:szCs w:val="25"/>
        </w:rPr>
        <w:t>наполнением учебных предметов федерального компонента государственного образовательного</w:t>
      </w:r>
    </w:p>
    <w:p w:rsidR="001D0A01" w:rsidRDefault="001D0A01" w:rsidP="001D0A01">
      <w:pPr>
        <w:shd w:val="clear" w:color="auto" w:fill="FFFFFF"/>
        <w:spacing w:before="5" w:line="274" w:lineRule="exact"/>
        <w:ind w:left="571"/>
      </w:pPr>
      <w:r>
        <w:rPr>
          <w:rFonts w:eastAsia="Times New Roman"/>
          <w:color w:val="535353"/>
          <w:spacing w:val="-6"/>
          <w:sz w:val="25"/>
          <w:szCs w:val="25"/>
        </w:rPr>
        <w:t>стандарта.</w:t>
      </w:r>
    </w:p>
    <w:p w:rsidR="001D0A01" w:rsidRDefault="001D0A01" w:rsidP="001D0A01">
      <w:pPr>
        <w:shd w:val="clear" w:color="auto" w:fill="FFFFFF"/>
        <w:spacing w:before="264"/>
        <w:ind w:left="1325"/>
      </w:pPr>
      <w:r>
        <w:rPr>
          <w:rFonts w:eastAsia="Times New Roman"/>
          <w:b/>
          <w:bCs/>
          <w:color w:val="535353"/>
          <w:spacing w:val="-4"/>
          <w:sz w:val="25"/>
          <w:szCs w:val="25"/>
        </w:rPr>
        <w:t>Требования к уровню подготовки учащихся, заканчивающих 5 класс.</w:t>
      </w:r>
    </w:p>
    <w:p w:rsidR="001D0A01" w:rsidRDefault="001D0A01" w:rsidP="001D0A01">
      <w:pPr>
        <w:shd w:val="clear" w:color="auto" w:fill="FFFFFF"/>
        <w:spacing w:before="269" w:line="283" w:lineRule="exact"/>
        <w:ind w:left="14" w:right="4800"/>
      </w:pPr>
      <w:r>
        <w:rPr>
          <w:rFonts w:eastAsia="Times New Roman"/>
          <w:b/>
          <w:bCs/>
          <w:i/>
          <w:iCs/>
          <w:color w:val="535353"/>
          <w:spacing w:val="-7"/>
          <w:sz w:val="25"/>
          <w:szCs w:val="25"/>
        </w:rPr>
        <w:t xml:space="preserve">В результате изучения природоведения ученик должен: </w:t>
      </w:r>
      <w:r>
        <w:rPr>
          <w:rFonts w:eastAsia="Times New Roman"/>
          <w:b/>
          <w:bCs/>
          <w:color w:val="535353"/>
          <w:spacing w:val="-6"/>
          <w:sz w:val="25"/>
          <w:szCs w:val="25"/>
        </w:rPr>
        <w:t>знать/ понимать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line="283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многообразие тел, веществ и явлений природы и их простейшие классификации; отдельные методы</w:t>
      </w:r>
      <w:r>
        <w:rPr>
          <w:rFonts w:eastAsia="Times New Roman"/>
          <w:color w:val="535353"/>
          <w:spacing w:val="-5"/>
          <w:sz w:val="25"/>
          <w:szCs w:val="25"/>
        </w:rPr>
        <w:br/>
        <w:t>изучения природы;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5"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строение живой клетки (главные части);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5"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царства живой природы (перечислять, приводить примеры представителей);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19" w:line="274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3"/>
          <w:sz w:val="25"/>
          <w:szCs w:val="25"/>
        </w:rPr>
        <w:t>среды   обитания   организмов,   важнейшие   природные   зоны   Земли   (перечислять   и   кратко</w:t>
      </w:r>
      <w:r>
        <w:rPr>
          <w:rFonts w:eastAsia="Times New Roman"/>
          <w:color w:val="535353"/>
          <w:spacing w:val="-3"/>
          <w:sz w:val="25"/>
          <w:szCs w:val="25"/>
        </w:rPr>
        <w:br/>
      </w:r>
      <w:r>
        <w:rPr>
          <w:rFonts w:eastAsia="Times New Roman"/>
          <w:color w:val="535353"/>
          <w:spacing w:val="-5"/>
          <w:sz w:val="25"/>
          <w:szCs w:val="25"/>
        </w:rPr>
        <w:t>характеризовать);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10"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природные сообщества морей и океанов (перечислять, приводить примеры организмов);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5"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изменения природы, вызванные деятельностью человека (на уровне представлений);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5"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важнейшие экологические проблемы (перечислять и кратко характеризовать);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line="283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1"/>
          <w:sz w:val="25"/>
          <w:szCs w:val="25"/>
        </w:rPr>
        <w:t>основные характеристики погоды, факторы здорового образа жизни, экологические проблемы</w:t>
      </w:r>
      <w:r>
        <w:rPr>
          <w:rFonts w:eastAsia="Times New Roman"/>
          <w:color w:val="535353"/>
          <w:spacing w:val="1"/>
          <w:sz w:val="25"/>
          <w:szCs w:val="25"/>
        </w:rPr>
        <w:br/>
      </w:r>
      <w:r>
        <w:rPr>
          <w:rFonts w:eastAsia="Times New Roman"/>
          <w:color w:val="535353"/>
          <w:spacing w:val="-5"/>
          <w:sz w:val="25"/>
          <w:szCs w:val="25"/>
        </w:rPr>
        <w:t>своей местности и пути их решения;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10" w:line="283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1"/>
          <w:sz w:val="25"/>
          <w:szCs w:val="25"/>
        </w:rPr>
        <w:t>основные характеристики погоды, факторы здорового образа жизни, экологические проблемы</w:t>
      </w:r>
      <w:r>
        <w:rPr>
          <w:rFonts w:eastAsia="Times New Roman"/>
          <w:color w:val="535353"/>
          <w:spacing w:val="1"/>
          <w:sz w:val="25"/>
          <w:szCs w:val="25"/>
        </w:rPr>
        <w:br/>
      </w:r>
      <w:r>
        <w:rPr>
          <w:rFonts w:eastAsia="Times New Roman"/>
          <w:color w:val="535353"/>
          <w:spacing w:val="-5"/>
          <w:sz w:val="25"/>
          <w:szCs w:val="25"/>
        </w:rPr>
        <w:t>своей местности и пути их решения</w:t>
      </w:r>
    </w:p>
    <w:p w:rsidR="001D0A01" w:rsidRDefault="001D0A01" w:rsidP="001D0A01">
      <w:pPr>
        <w:shd w:val="clear" w:color="auto" w:fill="FFFFFF"/>
        <w:spacing w:line="283" w:lineRule="exact"/>
        <w:ind w:left="34"/>
      </w:pPr>
      <w:r>
        <w:rPr>
          <w:rFonts w:eastAsia="Times New Roman"/>
          <w:b/>
          <w:bCs/>
          <w:color w:val="535353"/>
          <w:spacing w:val="-7"/>
          <w:sz w:val="25"/>
          <w:szCs w:val="25"/>
        </w:rPr>
        <w:t>уметь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19" w:line="274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узнавать наиболее распространенные растения и животных своей местности (в том числе редкие и</w:t>
      </w:r>
      <w:r>
        <w:rPr>
          <w:rFonts w:eastAsia="Times New Roman"/>
          <w:color w:val="535353"/>
          <w:spacing w:val="-4"/>
          <w:sz w:val="25"/>
          <w:szCs w:val="25"/>
        </w:rPr>
        <w:br/>
      </w:r>
      <w:r>
        <w:rPr>
          <w:rFonts w:eastAsia="Times New Roman"/>
          <w:color w:val="535353"/>
          <w:spacing w:val="-3"/>
          <w:sz w:val="25"/>
          <w:szCs w:val="25"/>
        </w:rPr>
        <w:t>охраняемые   виды);   определять   названия   растений   и   животных   с   использованием   атласа</w:t>
      </w:r>
      <w:r>
        <w:rPr>
          <w:rFonts w:eastAsia="Times New Roman"/>
          <w:color w:val="535353"/>
          <w:spacing w:val="-3"/>
          <w:sz w:val="25"/>
          <w:szCs w:val="25"/>
        </w:rPr>
        <w:br/>
      </w:r>
      <w:r>
        <w:rPr>
          <w:rFonts w:eastAsia="Times New Roman"/>
          <w:color w:val="535353"/>
          <w:spacing w:val="-6"/>
          <w:sz w:val="25"/>
          <w:szCs w:val="25"/>
        </w:rPr>
        <w:t>определителя;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14" w:line="278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приводить   примеры   физических   явлений,   явлений   превращения   веществ,   приспособлений</w:t>
      </w:r>
      <w:r>
        <w:rPr>
          <w:rFonts w:eastAsia="Times New Roman"/>
          <w:color w:val="535353"/>
          <w:spacing w:val="-4"/>
          <w:sz w:val="25"/>
          <w:szCs w:val="25"/>
        </w:rPr>
        <w:br/>
      </w:r>
      <w:r>
        <w:rPr>
          <w:rFonts w:eastAsia="Times New Roman"/>
          <w:color w:val="535353"/>
          <w:spacing w:val="3"/>
          <w:sz w:val="25"/>
          <w:szCs w:val="25"/>
        </w:rPr>
        <w:t>растений к различным способам размножения; приспособлений животных к условиям среды</w:t>
      </w:r>
      <w:r>
        <w:rPr>
          <w:rFonts w:eastAsia="Times New Roman"/>
          <w:color w:val="535353"/>
          <w:spacing w:val="3"/>
          <w:sz w:val="25"/>
          <w:szCs w:val="25"/>
        </w:rPr>
        <w:br/>
      </w:r>
      <w:r>
        <w:rPr>
          <w:rFonts w:eastAsia="Times New Roman"/>
          <w:color w:val="535353"/>
          <w:spacing w:val="-5"/>
          <w:sz w:val="25"/>
          <w:szCs w:val="25"/>
        </w:rPr>
        <w:t>обитания; изменений в окружающей среде под воздействием человека;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10" w:line="278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указывать на модели положения Солнца и Земли в Солнечной системе;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10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находить несколько созвездий Северного полушария при помощи звездной карты;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14" w:line="274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3"/>
          <w:sz w:val="25"/>
          <w:szCs w:val="25"/>
        </w:rPr>
        <w:t>описывать собственные наблюдения или опыты, различать в них цель, условия проведения и</w:t>
      </w:r>
      <w:r>
        <w:rPr>
          <w:rFonts w:eastAsia="Times New Roman"/>
          <w:color w:val="535353"/>
          <w:spacing w:val="3"/>
          <w:sz w:val="25"/>
          <w:szCs w:val="25"/>
        </w:rPr>
        <w:br/>
      </w:r>
      <w:r>
        <w:rPr>
          <w:rFonts w:eastAsia="Times New Roman"/>
          <w:color w:val="535353"/>
          <w:spacing w:val="-5"/>
          <w:sz w:val="25"/>
          <w:szCs w:val="25"/>
        </w:rPr>
        <w:t>полученные результаты;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10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сравнивать природные объекты не менее чем по 3-4 признакам;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5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описывать по предложенному плану внешний вид изученных тел и веществ;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10"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использовать дополнительные источники информации для выполнения учебной задачи;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line="283" w:lineRule="exact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находить значение указанных терминов в справочной литературе;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5" w:line="283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1"/>
          <w:sz w:val="25"/>
          <w:szCs w:val="25"/>
        </w:rPr>
        <w:t>кратко пересказывать доступный по объему текст естественнонаучного характера; выделять его</w:t>
      </w:r>
      <w:r>
        <w:rPr>
          <w:rFonts w:eastAsia="Times New Roman"/>
          <w:color w:val="535353"/>
          <w:spacing w:val="-1"/>
          <w:sz w:val="25"/>
          <w:szCs w:val="25"/>
        </w:rPr>
        <w:br/>
      </w:r>
      <w:r>
        <w:rPr>
          <w:rFonts w:eastAsia="Times New Roman"/>
          <w:color w:val="535353"/>
          <w:spacing w:val="-6"/>
          <w:sz w:val="25"/>
          <w:szCs w:val="25"/>
        </w:rPr>
        <w:t>главную мысль;</w:t>
      </w:r>
    </w:p>
    <w:p w:rsidR="001D0A01" w:rsidRDefault="001D0A01" w:rsidP="001D0A01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24" w:line="269" w:lineRule="exact"/>
        <w:ind w:left="509" w:hanging="350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3"/>
          <w:sz w:val="25"/>
          <w:szCs w:val="25"/>
        </w:rPr>
        <w:t>использовать изученную естественнонаучную лексику в самостоятельно подготовленных устных</w:t>
      </w:r>
      <w:r>
        <w:rPr>
          <w:rFonts w:eastAsia="Times New Roman"/>
          <w:color w:val="535353"/>
          <w:spacing w:val="-3"/>
          <w:sz w:val="25"/>
          <w:szCs w:val="25"/>
        </w:rPr>
        <w:br/>
      </w:r>
      <w:r>
        <w:rPr>
          <w:rFonts w:eastAsia="Times New Roman"/>
          <w:color w:val="535353"/>
          <w:spacing w:val="-5"/>
          <w:sz w:val="25"/>
          <w:szCs w:val="25"/>
        </w:rPr>
        <w:t>сообщениях (2-3 минуты);</w:t>
      </w:r>
    </w:p>
    <w:p w:rsid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10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5"/>
          <w:sz w:val="25"/>
          <w:szCs w:val="25"/>
        </w:rPr>
        <w:t>пользоваться приборами для измерения изученных физических величин;</w:t>
      </w:r>
    </w:p>
    <w:p w:rsidR="001D0A01" w:rsidRPr="001D0A01" w:rsidRDefault="001D0A01" w:rsidP="001D0A01">
      <w:pPr>
        <w:numPr>
          <w:ilvl w:val="0"/>
          <w:numId w:val="3"/>
        </w:numPr>
        <w:shd w:val="clear" w:color="auto" w:fill="FFFFFF"/>
        <w:tabs>
          <w:tab w:val="left" w:pos="509"/>
        </w:tabs>
        <w:spacing w:before="5"/>
        <w:ind w:left="158"/>
        <w:rPr>
          <w:rFonts w:eastAsia="Times New Roman"/>
          <w:color w:val="535353"/>
          <w:sz w:val="25"/>
          <w:szCs w:val="25"/>
        </w:rPr>
      </w:pPr>
      <w:r>
        <w:rPr>
          <w:rFonts w:eastAsia="Times New Roman"/>
          <w:color w:val="535353"/>
          <w:spacing w:val="-4"/>
          <w:sz w:val="25"/>
          <w:szCs w:val="25"/>
        </w:rPr>
        <w:t>следовать правилам безопасности пр</w:t>
      </w:r>
      <w:r>
        <w:rPr>
          <w:rFonts w:eastAsia="Times New Roman"/>
          <w:color w:val="535353"/>
          <w:spacing w:val="-4"/>
          <w:sz w:val="25"/>
          <w:szCs w:val="25"/>
        </w:rPr>
        <w:t>и проведении практических работ</w:t>
      </w:r>
      <w:bookmarkStart w:id="0" w:name="_GoBack"/>
      <w:bookmarkEnd w:id="0"/>
    </w:p>
    <w:sectPr w:rsidR="001D0A01" w:rsidRPr="001D0A01">
      <w:type w:val="continuous"/>
      <w:pgSz w:w="11909" w:h="16834"/>
      <w:pgMar w:top="855" w:right="478" w:bottom="360" w:left="59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28D70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6CA6FC8"/>
    <w:multiLevelType w:val="singleLevel"/>
    <w:tmpl w:val="1E2252BC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017A"/>
    <w:rsid w:val="001D0A01"/>
    <w:rsid w:val="007D017A"/>
    <w:rsid w:val="00E9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1007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ЛАРИСА</cp:lastModifiedBy>
  <cp:revision>3</cp:revision>
  <dcterms:created xsi:type="dcterms:W3CDTF">2012-06-02T05:42:00Z</dcterms:created>
  <dcterms:modified xsi:type="dcterms:W3CDTF">2013-06-05T05:33:00Z</dcterms:modified>
</cp:coreProperties>
</file>